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2D7" w:rsidRPr="002962D7" w:rsidRDefault="002962D7" w:rsidP="002962D7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</w:rPr>
      </w:pPr>
      <w:r w:rsidRPr="002962D7">
        <w:rPr>
          <w:rFonts w:eastAsia="Times New Roman" w:cstheme="minorHAnsi"/>
          <w:b/>
          <w:sz w:val="24"/>
          <w:szCs w:val="24"/>
          <w:u w:val="single"/>
        </w:rPr>
        <w:t>HW p. 612</w:t>
      </w:r>
    </w:p>
    <w:p w:rsid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b/>
          <w:sz w:val="32"/>
          <w:szCs w:val="32"/>
        </w:rPr>
        <w:t>(8)</w:t>
      </w:r>
      <w:r w:rsidRPr="002962D7">
        <w:rPr>
          <w:rFonts w:eastAsia="Times New Roman" w:cstheme="minorHAnsi"/>
          <w:sz w:val="24"/>
          <w:szCs w:val="24"/>
        </w:rPr>
        <w:t xml:space="preserve"> </w:t>
      </w:r>
      <w:r w:rsidRPr="002962D7">
        <w:rPr>
          <w:rFonts w:eastAsia="Times New Roman" w:cstheme="minorHAnsi"/>
          <w:sz w:val="24"/>
          <w:szCs w:val="24"/>
        </w:rPr>
        <w:tab/>
      </w:r>
      <w:proofErr w:type="spellStart"/>
      <w:proofErr w:type="gramStart"/>
      <w:r w:rsidRPr="002962D7">
        <w:rPr>
          <w:rFonts w:eastAsia="Times New Roman" w:cstheme="minorHAnsi"/>
          <w:sz w:val="24"/>
          <w:szCs w:val="24"/>
        </w:rPr>
        <w:t>μ</w:t>
      </w:r>
      <w:r w:rsidRPr="002962D7">
        <w:rPr>
          <w:rFonts w:eastAsia="Times New Roman" w:cstheme="minorHAnsi"/>
          <w:sz w:val="24"/>
          <w:szCs w:val="24"/>
          <w:vertAlign w:val="subscript"/>
        </w:rPr>
        <w:t>d</w:t>
      </w:r>
      <w:proofErr w:type="spellEnd"/>
      <w:proofErr w:type="gramEnd"/>
      <w:r w:rsidRPr="002962D7">
        <w:rPr>
          <w:rFonts w:eastAsia="Times New Roman" w:cstheme="minorHAnsi"/>
          <w:sz w:val="24"/>
          <w:szCs w:val="24"/>
        </w:rPr>
        <w:t xml:space="preserve"> = males </w:t>
      </w:r>
      <w:r>
        <w:rPr>
          <w:rFonts w:eastAsia="Times New Roman" w:cstheme="minorHAnsi"/>
          <w:sz w:val="24"/>
          <w:szCs w:val="24"/>
        </w:rPr>
        <w:t>–</w:t>
      </w:r>
      <w:r w:rsidRPr="002962D7">
        <w:rPr>
          <w:rFonts w:eastAsia="Times New Roman" w:cstheme="minorHAnsi"/>
          <w:sz w:val="24"/>
          <w:szCs w:val="24"/>
        </w:rPr>
        <w:t xml:space="preserve"> females</w:t>
      </w:r>
      <w:bookmarkStart w:id="0" w:name="_GoBack"/>
      <w:bookmarkEnd w:id="0"/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  <w:u w:val="single"/>
        </w:rPr>
        <w:t>Conditions:</w:t>
      </w: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 xml:space="preserve">1) Paired data 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 w:rsidRPr="002962D7">
        <w:rPr>
          <w:rFonts w:eastAsia="Times New Roman" w:cstheme="minorHAnsi"/>
          <w:sz w:val="24"/>
          <w:szCs w:val="24"/>
        </w:rPr>
        <w:t>1) the males and females are from the same country</w:t>
      </w: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 xml:space="preserve">2) SRS 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 w:rsidRPr="002962D7">
        <w:rPr>
          <w:rFonts w:eastAsia="Times New Roman" w:cstheme="minorHAnsi"/>
          <w:sz w:val="24"/>
          <w:szCs w:val="24"/>
        </w:rPr>
        <w:t>2) assumed representative</w:t>
      </w: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 xml:space="preserve">3) </w:t>
      </w:r>
      <w:proofErr w:type="spellStart"/>
      <w:proofErr w:type="gramStart"/>
      <w:r w:rsidRPr="002962D7">
        <w:rPr>
          <w:rFonts w:eastAsia="Times New Roman" w:cstheme="minorHAnsi"/>
          <w:sz w:val="24"/>
          <w:szCs w:val="24"/>
        </w:rPr>
        <w:t>pop</w:t>
      </w:r>
      <w:r w:rsidRPr="002962D7">
        <w:rPr>
          <w:rFonts w:eastAsia="Times New Roman" w:cstheme="minorHAnsi"/>
          <w:sz w:val="24"/>
          <w:szCs w:val="24"/>
          <w:vertAlign w:val="subscript"/>
        </w:rPr>
        <w:t>d</w:t>
      </w:r>
      <w:proofErr w:type="spellEnd"/>
      <w:proofErr w:type="gramEnd"/>
      <w:r w:rsidRPr="002962D7">
        <w:rPr>
          <w:rFonts w:eastAsia="Times New Roman" w:cstheme="minorHAnsi"/>
          <w:sz w:val="24"/>
          <w:szCs w:val="24"/>
        </w:rPr>
        <w:t xml:space="preserve"> </w:t>
      </w:r>
      <w:r w:rsidRPr="002962D7">
        <w:rPr>
          <w:rFonts w:eastAsia="Times New Roman" w:cstheme="minorHAnsi"/>
          <w:sz w:val="24"/>
          <w:szCs w:val="24"/>
          <w:u w:val="single"/>
        </w:rPr>
        <w:t>&gt;</w:t>
      </w:r>
      <w:r w:rsidRPr="002962D7">
        <w:rPr>
          <w:rFonts w:eastAsia="Times New Roman" w:cstheme="minorHAnsi"/>
          <w:sz w:val="24"/>
          <w:szCs w:val="24"/>
        </w:rPr>
        <w:t xml:space="preserve"> 10n</w:t>
      </w:r>
      <w:r w:rsidRPr="002962D7">
        <w:rPr>
          <w:rFonts w:eastAsia="Times New Roman" w:cstheme="minorHAnsi"/>
          <w:sz w:val="24"/>
          <w:szCs w:val="24"/>
          <w:vertAlign w:val="subscript"/>
        </w:rPr>
        <w:t xml:space="preserve">d </w:t>
      </w:r>
      <w:r>
        <w:rPr>
          <w:rFonts w:eastAsia="Times New Roman" w:cstheme="minorHAnsi"/>
          <w:sz w:val="24"/>
          <w:szCs w:val="24"/>
          <w:vertAlign w:val="subscript"/>
        </w:rPr>
        <w:tab/>
      </w:r>
      <w:r>
        <w:rPr>
          <w:rFonts w:eastAsia="Times New Roman" w:cstheme="minorHAnsi"/>
          <w:sz w:val="24"/>
          <w:szCs w:val="24"/>
          <w:vertAlign w:val="subscript"/>
        </w:rPr>
        <w:tab/>
      </w:r>
      <w:r>
        <w:rPr>
          <w:rFonts w:eastAsia="Times New Roman" w:cstheme="minorHAnsi"/>
          <w:sz w:val="24"/>
          <w:szCs w:val="24"/>
          <w:vertAlign w:val="subscript"/>
        </w:rPr>
        <w:tab/>
      </w:r>
      <w:r>
        <w:rPr>
          <w:rFonts w:eastAsia="Times New Roman" w:cstheme="minorHAnsi"/>
          <w:sz w:val="24"/>
          <w:szCs w:val="24"/>
          <w:vertAlign w:val="subscript"/>
        </w:rPr>
        <w:tab/>
      </w:r>
      <w:r w:rsidRPr="002962D7">
        <w:rPr>
          <w:rFonts w:eastAsia="Times New Roman" w:cstheme="minorHAnsi"/>
          <w:sz w:val="24"/>
          <w:szCs w:val="24"/>
        </w:rPr>
        <w:t>3) there are more than 270 countries in the world?</w:t>
      </w: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 xml:space="preserve">4) </w:t>
      </w:r>
      <w:proofErr w:type="gramStart"/>
      <w:r w:rsidRPr="002962D7">
        <w:rPr>
          <w:rFonts w:eastAsia="Times New Roman" w:cstheme="minorHAnsi"/>
          <w:sz w:val="24"/>
          <w:szCs w:val="24"/>
        </w:rPr>
        <w:t>normal</w:t>
      </w:r>
      <w:proofErr w:type="gramEnd"/>
      <w:r w:rsidRPr="002962D7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2962D7">
        <w:rPr>
          <w:rFonts w:eastAsia="Times New Roman" w:cstheme="minorHAnsi"/>
          <w:sz w:val="24"/>
          <w:szCs w:val="24"/>
        </w:rPr>
        <w:t>pop</w:t>
      </w:r>
      <w:r w:rsidRPr="002962D7">
        <w:rPr>
          <w:rFonts w:eastAsia="Times New Roman" w:cstheme="minorHAnsi"/>
          <w:sz w:val="24"/>
          <w:szCs w:val="24"/>
          <w:vertAlign w:val="subscript"/>
        </w:rPr>
        <w:t>d</w:t>
      </w:r>
      <w:proofErr w:type="spellEnd"/>
      <w:r w:rsidRPr="002962D7">
        <w:rPr>
          <w:rFonts w:eastAsia="Times New Roman" w:cstheme="minorHAnsi"/>
          <w:sz w:val="24"/>
          <w:szCs w:val="24"/>
        </w:rPr>
        <w:t xml:space="preserve"> or </w:t>
      </w:r>
      <w:proofErr w:type="spellStart"/>
      <w:r w:rsidRPr="002962D7">
        <w:rPr>
          <w:rFonts w:eastAsia="Times New Roman" w:cstheme="minorHAnsi"/>
          <w:sz w:val="24"/>
          <w:szCs w:val="24"/>
        </w:rPr>
        <w:t>n</w:t>
      </w:r>
      <w:r w:rsidRPr="002962D7">
        <w:rPr>
          <w:rFonts w:eastAsia="Times New Roman" w:cstheme="minorHAnsi"/>
          <w:sz w:val="24"/>
          <w:szCs w:val="24"/>
          <w:vertAlign w:val="subscript"/>
        </w:rPr>
        <w:t>d</w:t>
      </w:r>
      <w:proofErr w:type="spellEnd"/>
      <w:r w:rsidRPr="002962D7">
        <w:rPr>
          <w:rFonts w:eastAsia="Times New Roman" w:cstheme="minorHAnsi"/>
          <w:sz w:val="24"/>
          <w:szCs w:val="24"/>
        </w:rPr>
        <w:t xml:space="preserve"> </w:t>
      </w:r>
      <w:r w:rsidRPr="002962D7">
        <w:rPr>
          <w:rFonts w:eastAsia="Times New Roman" w:cstheme="minorHAnsi"/>
          <w:sz w:val="24"/>
          <w:szCs w:val="24"/>
          <w:u w:val="single"/>
        </w:rPr>
        <w:t>&gt;</w:t>
      </w:r>
      <w:r w:rsidRPr="002962D7">
        <w:rPr>
          <w:rFonts w:eastAsia="Times New Roman" w:cstheme="minorHAnsi"/>
          <w:sz w:val="24"/>
          <w:szCs w:val="24"/>
        </w:rPr>
        <w:t xml:space="preserve"> 30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 w:rsidRPr="002962D7">
        <w:rPr>
          <w:rFonts w:eastAsia="Times New Roman" w:cstheme="minorHAnsi"/>
          <w:sz w:val="24"/>
          <w:szCs w:val="24"/>
        </w:rPr>
        <w:t>4) normal probability plot is linear =&gt; normal data</w:t>
      </w:r>
    </w:p>
    <w:p w:rsidR="002962D7" w:rsidRDefault="002962D7" w:rsidP="002962D7">
      <w:pPr>
        <w:spacing w:after="0"/>
        <w:rPr>
          <w:rFonts w:eastAsia="Times New Roman" w:cstheme="minorHAnsi"/>
          <w:sz w:val="24"/>
          <w:szCs w:val="24"/>
        </w:rPr>
      </w:pPr>
    </w:p>
    <w:p w:rsidR="00DE2637" w:rsidRPr="002962D7" w:rsidRDefault="002962D7" w:rsidP="002962D7">
      <w:pPr>
        <w:spacing w:after="0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>Conditions met =&gt; t-</w:t>
      </w:r>
      <w:proofErr w:type="spellStart"/>
      <w:r w:rsidRPr="002962D7">
        <w:rPr>
          <w:rFonts w:eastAsia="Times New Roman" w:cstheme="minorHAnsi"/>
          <w:sz w:val="24"/>
          <w:szCs w:val="24"/>
        </w:rPr>
        <w:t>distrib</w:t>
      </w:r>
      <w:proofErr w:type="spellEnd"/>
      <w:r w:rsidRPr="002962D7">
        <w:rPr>
          <w:rFonts w:eastAsia="Times New Roman" w:cstheme="minorHAnsi"/>
          <w:sz w:val="24"/>
          <w:szCs w:val="24"/>
        </w:rPr>
        <w:t>. =&gt; Paired 1-sample t-Interval</w:t>
      </w:r>
    </w:p>
    <w:p w:rsidR="002962D7" w:rsidRPr="002962D7" w:rsidRDefault="002962D7" w:rsidP="002962D7">
      <w:pPr>
        <w:spacing w:after="0"/>
        <w:rPr>
          <w:rFonts w:eastAsia="Times New Roman" w:cstheme="minorHAnsi"/>
          <w:sz w:val="24"/>
          <w:szCs w:val="24"/>
        </w:rPr>
      </w:pPr>
    </w:p>
    <w:p w:rsid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m:oMath>
        <m:r>
          <w:rPr>
            <w:rFonts w:ascii="Cambria Math" w:eastAsia="Times New Roman" w:hAnsi="Cambria Math" w:cstheme="minorHAnsi"/>
            <w:sz w:val="24"/>
            <w:szCs w:val="24"/>
          </w:rPr>
          <m:t>7.963 ±</m:t>
        </m:r>
        <m:d>
          <m:dPr>
            <m:ctrlPr>
              <w:rPr>
                <w:rFonts w:ascii="Cambria Math" w:eastAsia="Times New Roman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theme="minorHAnsi"/>
                <w:sz w:val="24"/>
                <w:szCs w:val="24"/>
              </w:rPr>
              <m:t>2.056</m:t>
            </m:r>
          </m:e>
        </m:d>
        <m:d>
          <m:dPr>
            <m:ctrlPr>
              <w:rPr>
                <w:rFonts w:ascii="Cambria Math" w:eastAsia="Times New Roman" w:hAnsi="Cambria Math" w:cstheme="minorHAnsi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theme="minorHAnsi"/>
                    <w:sz w:val="24"/>
                    <w:szCs w:val="24"/>
                  </w:rPr>
                  <m:t>8.796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="Times New Roman" w:hAnsi="Cambria Math" w:cstheme="minorHAnsi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theme="minorHAnsi"/>
                        <w:sz w:val="24"/>
                        <w:szCs w:val="24"/>
                      </w:rPr>
                      <m:t>27</m:t>
                    </m:r>
                  </m:e>
                </m:rad>
              </m:den>
            </m:f>
          </m:e>
        </m:d>
        <m:r>
          <w:rPr>
            <w:rFonts w:ascii="Cambria Math" w:eastAsia="Times New Roman" w:hAnsi="Cambria Math" w:cstheme="minorHAnsi"/>
            <w:sz w:val="24"/>
            <w:szCs w:val="24"/>
          </w:rPr>
          <m:t xml:space="preserve">= </m:t>
        </m:r>
      </m:oMath>
      <w:r>
        <w:rPr>
          <w:rFonts w:eastAsia="Times New Roman" w:cstheme="minorHAnsi"/>
          <w:sz w:val="24"/>
          <w:szCs w:val="24"/>
        </w:rPr>
        <w:t xml:space="preserve"> </w:t>
      </w:r>
      <w:r w:rsidRPr="002962D7">
        <w:rPr>
          <w:rFonts w:eastAsia="Times New Roman" w:cstheme="minorHAnsi"/>
          <w:sz w:val="24"/>
          <w:szCs w:val="24"/>
        </w:rPr>
        <w:t>(4.4839, 11.442)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proofErr w:type="spellStart"/>
      <w:proofErr w:type="gramStart"/>
      <w:r w:rsidRPr="002962D7">
        <w:rPr>
          <w:rFonts w:eastAsia="Times New Roman" w:cstheme="minorHAnsi"/>
          <w:sz w:val="24"/>
          <w:szCs w:val="24"/>
        </w:rPr>
        <w:t>df</w:t>
      </w:r>
      <w:proofErr w:type="spellEnd"/>
      <w:proofErr w:type="gramEnd"/>
      <w:r w:rsidRPr="002962D7">
        <w:rPr>
          <w:rFonts w:eastAsia="Times New Roman" w:cstheme="minorHAnsi"/>
          <w:sz w:val="24"/>
          <w:szCs w:val="24"/>
        </w:rPr>
        <w:t>= 26</w:t>
      </w: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 xml:space="preserve">We are 95% confident that the true average difference in the rate of male and female drunk 15-year-olds is between 4.4839% and 11.442%. </w:t>
      </w: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962D7" w:rsidRPr="002962D7" w:rsidRDefault="002962D7" w:rsidP="002962D7">
      <w:pPr>
        <w:spacing w:after="0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>We are 95% confident that males have been drunk on average between 4.4839% and 11.442% more than females.</w:t>
      </w:r>
    </w:p>
    <w:p w:rsidR="002962D7" w:rsidRDefault="002962D7" w:rsidP="002962D7">
      <w:pPr>
        <w:pBdr>
          <w:bottom w:val="single" w:sz="6" w:space="1" w:color="auto"/>
        </w:pBdr>
        <w:spacing w:after="0"/>
        <w:rPr>
          <w:rFonts w:eastAsia="Times New Roman" w:cstheme="minorHAnsi"/>
          <w:sz w:val="24"/>
          <w:szCs w:val="24"/>
        </w:rPr>
      </w:pPr>
    </w:p>
    <w:p w:rsid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b/>
          <w:sz w:val="32"/>
          <w:szCs w:val="32"/>
        </w:rPr>
        <w:t>(23)</w:t>
      </w:r>
      <w:r w:rsidRPr="002962D7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ab/>
      </w:r>
      <w:proofErr w:type="spellStart"/>
      <w:proofErr w:type="gramStart"/>
      <w:r w:rsidRPr="002962D7">
        <w:rPr>
          <w:rFonts w:eastAsia="Times New Roman" w:cstheme="minorHAnsi"/>
          <w:sz w:val="24"/>
          <w:szCs w:val="24"/>
        </w:rPr>
        <w:t>μ</w:t>
      </w:r>
      <w:r w:rsidRPr="002962D7">
        <w:rPr>
          <w:rFonts w:eastAsia="Times New Roman" w:cstheme="minorHAnsi"/>
          <w:sz w:val="24"/>
          <w:szCs w:val="24"/>
          <w:vertAlign w:val="subscript"/>
        </w:rPr>
        <w:t>d</w:t>
      </w:r>
      <w:proofErr w:type="spellEnd"/>
      <w:proofErr w:type="gramEnd"/>
      <w:r w:rsidRPr="002962D7">
        <w:rPr>
          <w:rFonts w:eastAsia="Times New Roman" w:cstheme="minorHAnsi"/>
          <w:sz w:val="24"/>
          <w:szCs w:val="24"/>
        </w:rPr>
        <w:t xml:space="preserve"> </w:t>
      </w:r>
      <w:r w:rsidRPr="002962D7">
        <w:rPr>
          <w:rFonts w:eastAsia="Times New Roman" w:cstheme="minorHAnsi"/>
          <w:sz w:val="24"/>
          <w:szCs w:val="24"/>
        </w:rPr>
        <w:t>= After - Before</w:t>
      </w:r>
    </w:p>
    <w:p w:rsidR="002962D7" w:rsidRDefault="002962D7" w:rsidP="002962D7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</w:p>
    <w:p w:rsidR="002962D7" w:rsidRDefault="002962D7" w:rsidP="002962D7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 xml:space="preserve">Ho: </w:t>
      </w:r>
      <w:proofErr w:type="spellStart"/>
      <w:r w:rsidRPr="002962D7">
        <w:rPr>
          <w:rFonts w:eastAsia="Times New Roman" w:cstheme="minorHAnsi"/>
          <w:sz w:val="24"/>
          <w:szCs w:val="24"/>
        </w:rPr>
        <w:t>μ</w:t>
      </w:r>
      <w:r w:rsidRPr="002962D7">
        <w:rPr>
          <w:rFonts w:eastAsia="Times New Roman" w:cstheme="minorHAnsi"/>
          <w:sz w:val="24"/>
          <w:szCs w:val="24"/>
          <w:vertAlign w:val="subscript"/>
        </w:rPr>
        <w:t>d</w:t>
      </w:r>
      <w:proofErr w:type="spellEnd"/>
      <w:r w:rsidRPr="002962D7">
        <w:rPr>
          <w:rFonts w:eastAsia="Times New Roman" w:cstheme="minorHAnsi"/>
          <w:sz w:val="24"/>
          <w:szCs w:val="24"/>
        </w:rPr>
        <w:t xml:space="preserve"> </w:t>
      </w:r>
      <w:r w:rsidRPr="002962D7">
        <w:rPr>
          <w:rFonts w:eastAsia="Times New Roman" w:cstheme="minorHAnsi"/>
          <w:sz w:val="24"/>
          <w:szCs w:val="24"/>
        </w:rPr>
        <w:t xml:space="preserve">= 0 </w:t>
      </w:r>
    </w:p>
    <w:p w:rsidR="002962D7" w:rsidRDefault="002962D7" w:rsidP="002962D7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 xml:space="preserve">Ha: </w:t>
      </w:r>
      <w:proofErr w:type="spellStart"/>
      <w:r w:rsidRPr="002962D7">
        <w:rPr>
          <w:rFonts w:eastAsia="Times New Roman" w:cstheme="minorHAnsi"/>
          <w:sz w:val="24"/>
          <w:szCs w:val="24"/>
        </w:rPr>
        <w:t>μ</w:t>
      </w:r>
      <w:r w:rsidRPr="002962D7">
        <w:rPr>
          <w:rFonts w:eastAsia="Times New Roman" w:cstheme="minorHAnsi"/>
          <w:sz w:val="24"/>
          <w:szCs w:val="24"/>
          <w:vertAlign w:val="subscript"/>
        </w:rPr>
        <w:t>d</w:t>
      </w:r>
      <w:proofErr w:type="spellEnd"/>
      <w:r w:rsidRPr="002962D7">
        <w:rPr>
          <w:rFonts w:eastAsia="Times New Roman" w:cstheme="minorHAnsi"/>
          <w:sz w:val="24"/>
          <w:szCs w:val="24"/>
        </w:rPr>
        <w:t xml:space="preserve"> </w:t>
      </w:r>
      <w:r w:rsidRPr="002962D7">
        <w:rPr>
          <w:rFonts w:eastAsia="Times New Roman" w:cstheme="minorHAnsi"/>
          <w:sz w:val="24"/>
          <w:szCs w:val="24"/>
        </w:rPr>
        <w:t>&lt; 0</w:t>
      </w:r>
    </w:p>
    <w:p w:rsidR="002962D7" w:rsidRPr="002962D7" w:rsidRDefault="002962D7" w:rsidP="002962D7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  <w:u w:val="single"/>
        </w:rPr>
        <w:t>Conditions</w:t>
      </w:r>
      <w:r w:rsidRPr="002962D7">
        <w:rPr>
          <w:rFonts w:eastAsia="Times New Roman" w:cstheme="minorHAnsi"/>
          <w:sz w:val="24"/>
          <w:szCs w:val="24"/>
        </w:rPr>
        <w:t>:</w:t>
      </w:r>
    </w:p>
    <w:p w:rsidR="002962D7" w:rsidRPr="002962D7" w:rsidRDefault="002962D7" w:rsidP="002962D7">
      <w:pPr>
        <w:spacing w:after="0" w:line="240" w:lineRule="auto"/>
        <w:ind w:left="4320" w:hanging="4320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 xml:space="preserve">1) Paired data </w:t>
      </w:r>
      <w:r>
        <w:rPr>
          <w:rFonts w:eastAsia="Times New Roman" w:cstheme="minorHAnsi"/>
          <w:sz w:val="24"/>
          <w:szCs w:val="24"/>
        </w:rPr>
        <w:tab/>
      </w:r>
      <w:r w:rsidRPr="002962D7">
        <w:rPr>
          <w:rFonts w:eastAsia="Times New Roman" w:cstheme="minorHAnsi"/>
          <w:sz w:val="24"/>
          <w:szCs w:val="24"/>
        </w:rPr>
        <w:t>1) the test was done on the same rooms in the hotel, before &amp; after</w:t>
      </w:r>
      <w:r>
        <w:rPr>
          <w:rFonts w:eastAsia="Times New Roman" w:cstheme="minorHAnsi"/>
          <w:sz w:val="24"/>
          <w:szCs w:val="24"/>
        </w:rPr>
        <w:t xml:space="preserve"> </w:t>
      </w:r>
      <w:r w:rsidRPr="002962D7">
        <w:rPr>
          <w:rFonts w:eastAsia="Times New Roman" w:cstheme="minorHAnsi"/>
          <w:sz w:val="24"/>
          <w:szCs w:val="24"/>
        </w:rPr>
        <w:t>the new AC units were installed</w:t>
      </w: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 xml:space="preserve">2) SRS 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 w:rsidRPr="002962D7">
        <w:rPr>
          <w:rFonts w:eastAsia="Times New Roman" w:cstheme="minorHAnsi"/>
          <w:sz w:val="24"/>
          <w:szCs w:val="24"/>
        </w:rPr>
        <w:t>2) assume representative</w:t>
      </w: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 xml:space="preserve">3) </w:t>
      </w:r>
      <w:proofErr w:type="gramStart"/>
      <w:r w:rsidRPr="002962D7">
        <w:rPr>
          <w:rFonts w:eastAsia="Times New Roman" w:cstheme="minorHAnsi"/>
          <w:sz w:val="24"/>
          <w:szCs w:val="24"/>
        </w:rPr>
        <w:t>pop</w:t>
      </w:r>
      <w:proofErr w:type="gramEnd"/>
      <w:r w:rsidRPr="002962D7">
        <w:rPr>
          <w:rFonts w:eastAsia="Times New Roman" w:cstheme="minorHAnsi"/>
          <w:sz w:val="24"/>
          <w:szCs w:val="24"/>
        </w:rPr>
        <w:t xml:space="preserve"> of diff. </w:t>
      </w:r>
      <w:r w:rsidRPr="002962D7">
        <w:rPr>
          <w:rFonts w:eastAsia="Times New Roman" w:cstheme="minorHAnsi"/>
          <w:sz w:val="24"/>
          <w:szCs w:val="24"/>
          <w:u w:val="single"/>
        </w:rPr>
        <w:t>&gt;</w:t>
      </w:r>
      <w:r w:rsidRPr="002962D7">
        <w:rPr>
          <w:rFonts w:eastAsia="Times New Roman" w:cstheme="minorHAnsi"/>
          <w:sz w:val="24"/>
          <w:szCs w:val="24"/>
        </w:rPr>
        <w:t xml:space="preserve"> 10n</w:t>
      </w:r>
      <w:r w:rsidRPr="002962D7">
        <w:rPr>
          <w:rFonts w:eastAsia="Times New Roman" w:cstheme="minorHAnsi"/>
          <w:sz w:val="24"/>
          <w:szCs w:val="24"/>
          <w:vertAlign w:val="subscript"/>
        </w:rPr>
        <w:t>d</w:t>
      </w:r>
      <w:r w:rsidRPr="002962D7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 w:rsidRPr="002962D7">
        <w:rPr>
          <w:rFonts w:eastAsia="Times New Roman" w:cstheme="minorHAnsi"/>
          <w:sz w:val="24"/>
          <w:szCs w:val="24"/>
        </w:rPr>
        <w:t>3) there are more than 80 rooms</w:t>
      </w:r>
      <w:r>
        <w:rPr>
          <w:rFonts w:eastAsia="Times New Roman" w:cstheme="minorHAnsi"/>
          <w:sz w:val="24"/>
          <w:szCs w:val="24"/>
        </w:rPr>
        <w:t xml:space="preserve"> in the hotel</w:t>
      </w: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 xml:space="preserve">4) </w:t>
      </w:r>
      <w:proofErr w:type="gramStart"/>
      <w:r w:rsidRPr="002962D7">
        <w:rPr>
          <w:rFonts w:eastAsia="Times New Roman" w:cstheme="minorHAnsi"/>
          <w:sz w:val="24"/>
          <w:szCs w:val="24"/>
        </w:rPr>
        <w:t>normal</w:t>
      </w:r>
      <w:proofErr w:type="gramEnd"/>
      <w:r w:rsidRPr="002962D7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2962D7">
        <w:rPr>
          <w:rFonts w:eastAsia="Times New Roman" w:cstheme="minorHAnsi"/>
          <w:sz w:val="24"/>
          <w:szCs w:val="24"/>
        </w:rPr>
        <w:t>pop</w:t>
      </w:r>
      <w:r w:rsidRPr="002962D7">
        <w:rPr>
          <w:rFonts w:eastAsia="Times New Roman" w:cstheme="minorHAnsi"/>
          <w:sz w:val="24"/>
          <w:szCs w:val="24"/>
          <w:vertAlign w:val="subscript"/>
        </w:rPr>
        <w:t>d</w:t>
      </w:r>
      <w:proofErr w:type="spellEnd"/>
      <w:r w:rsidRPr="002962D7">
        <w:rPr>
          <w:rFonts w:eastAsia="Times New Roman" w:cstheme="minorHAnsi"/>
          <w:sz w:val="24"/>
          <w:szCs w:val="24"/>
        </w:rPr>
        <w:t xml:space="preserve"> </w:t>
      </w:r>
      <w:r w:rsidRPr="002962D7">
        <w:rPr>
          <w:rFonts w:eastAsia="Times New Roman" w:cstheme="minorHAnsi"/>
          <w:sz w:val="24"/>
          <w:szCs w:val="24"/>
        </w:rPr>
        <w:t xml:space="preserve">or </w:t>
      </w:r>
      <w:proofErr w:type="spellStart"/>
      <w:r w:rsidRPr="002962D7">
        <w:rPr>
          <w:rFonts w:eastAsia="Times New Roman" w:cstheme="minorHAnsi"/>
          <w:sz w:val="24"/>
          <w:szCs w:val="24"/>
        </w:rPr>
        <w:t>n</w:t>
      </w:r>
      <w:r w:rsidRPr="002962D7">
        <w:rPr>
          <w:rFonts w:eastAsia="Times New Roman" w:cstheme="minorHAnsi"/>
          <w:sz w:val="24"/>
          <w:szCs w:val="24"/>
          <w:vertAlign w:val="subscript"/>
        </w:rPr>
        <w:t>d</w:t>
      </w:r>
      <w:proofErr w:type="spellEnd"/>
      <w:r w:rsidRPr="002962D7">
        <w:rPr>
          <w:rFonts w:eastAsia="Times New Roman" w:cstheme="minorHAnsi"/>
          <w:sz w:val="24"/>
          <w:szCs w:val="24"/>
        </w:rPr>
        <w:t xml:space="preserve"> </w:t>
      </w:r>
      <w:r w:rsidRPr="002962D7">
        <w:rPr>
          <w:rFonts w:eastAsia="Times New Roman" w:cstheme="minorHAnsi"/>
          <w:sz w:val="24"/>
          <w:szCs w:val="24"/>
          <w:u w:val="single"/>
        </w:rPr>
        <w:t>&gt;</w:t>
      </w:r>
      <w:r w:rsidRPr="002962D7">
        <w:rPr>
          <w:rFonts w:eastAsia="Times New Roman" w:cstheme="minorHAnsi"/>
          <w:sz w:val="24"/>
          <w:szCs w:val="24"/>
        </w:rPr>
        <w:t xml:space="preserve"> 30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 w:rsidRPr="002962D7">
        <w:rPr>
          <w:rFonts w:eastAsia="Times New Roman" w:cstheme="minorHAnsi"/>
          <w:sz w:val="24"/>
          <w:szCs w:val="24"/>
        </w:rPr>
        <w:t xml:space="preserve">4) norm. </w:t>
      </w:r>
      <w:proofErr w:type="gramStart"/>
      <w:r w:rsidRPr="002962D7">
        <w:rPr>
          <w:rFonts w:eastAsia="Times New Roman" w:cstheme="minorHAnsi"/>
          <w:sz w:val="24"/>
          <w:szCs w:val="24"/>
        </w:rPr>
        <w:t>prob</w:t>
      </w:r>
      <w:proofErr w:type="gramEnd"/>
      <w:r w:rsidRPr="002962D7">
        <w:rPr>
          <w:rFonts w:eastAsia="Times New Roman" w:cstheme="minorHAnsi"/>
          <w:sz w:val="24"/>
          <w:szCs w:val="24"/>
        </w:rPr>
        <w:t xml:space="preserve">. plot of differences is </w:t>
      </w:r>
      <w:r w:rsidRPr="002962D7">
        <w:rPr>
          <w:rFonts w:eastAsia="Times New Roman" w:cstheme="minorHAnsi"/>
          <w:sz w:val="24"/>
          <w:szCs w:val="24"/>
        </w:rPr>
        <w:t xml:space="preserve">approx. linear --&gt; normal data </w:t>
      </w: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962D7" w:rsidRPr="002962D7" w:rsidRDefault="002962D7" w:rsidP="002962D7">
      <w:pPr>
        <w:spacing w:after="0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>Conditions met --&gt; t-distribution --&gt; 1-sample Paired t-Test</w:t>
      </w:r>
    </w:p>
    <w:p w:rsid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m:oMath>
        <m:r>
          <w:rPr>
            <w:rFonts w:ascii="Cambria Math" w:eastAsia="Times New Roman" w:hAnsi="Cambria Math" w:cstheme="minorHAnsi"/>
            <w:sz w:val="24"/>
            <w:szCs w:val="24"/>
          </w:rPr>
          <m:t>-1.613 ±(2.365)</m:t>
        </m:r>
        <m:d>
          <m:dPr>
            <m:ctrlPr>
              <w:rPr>
                <w:rFonts w:ascii="Cambria Math" w:eastAsia="Times New Roman" w:hAnsi="Cambria Math" w:cstheme="minorHAnsi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theme="minorHAnsi"/>
                    <w:sz w:val="24"/>
                    <w:szCs w:val="24"/>
                  </w:rPr>
                  <m:t>1.238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="Times New Roman" w:hAnsi="Cambria Math" w:cstheme="minorHAnsi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theme="minorHAnsi"/>
                        <w:sz w:val="24"/>
                        <w:szCs w:val="24"/>
                      </w:rPr>
                      <m:t>8</m:t>
                    </m:r>
                  </m:e>
                </m:rad>
              </m:den>
            </m:f>
          </m:e>
        </m:d>
      </m:oMath>
      <w:r>
        <w:rPr>
          <w:rFonts w:eastAsia="Times New Roman" w:cstheme="minorHAnsi"/>
          <w:sz w:val="24"/>
          <w:szCs w:val="24"/>
        </w:rPr>
        <w:t xml:space="preserve"> =</w:t>
      </w:r>
      <w:r w:rsidRPr="002962D7">
        <w:rPr>
          <w:rFonts w:eastAsia="Times New Roman" w:cstheme="minorHAnsi"/>
          <w:sz w:val="24"/>
          <w:szCs w:val="24"/>
        </w:rPr>
        <w:t xml:space="preserve"> (-2.648, -0.5775) 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proofErr w:type="spellStart"/>
      <w:proofErr w:type="gramStart"/>
      <w:r w:rsidRPr="002962D7">
        <w:rPr>
          <w:rFonts w:eastAsia="Times New Roman" w:cstheme="minorHAnsi"/>
          <w:sz w:val="24"/>
          <w:szCs w:val="24"/>
        </w:rPr>
        <w:t>df</w:t>
      </w:r>
      <w:proofErr w:type="spellEnd"/>
      <w:proofErr w:type="gramEnd"/>
      <w:r w:rsidRPr="002962D7">
        <w:rPr>
          <w:rFonts w:eastAsia="Times New Roman" w:cstheme="minorHAnsi"/>
          <w:sz w:val="24"/>
          <w:szCs w:val="24"/>
        </w:rPr>
        <w:t xml:space="preserve"> = 7</w:t>
      </w: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>We are 95% confident that the average difference in the bacteria count in the hotel before and after the new AC units is between -2.648 and -</w:t>
      </w:r>
      <w:proofErr w:type="gramStart"/>
      <w:r w:rsidRPr="002962D7">
        <w:rPr>
          <w:rFonts w:eastAsia="Times New Roman" w:cstheme="minorHAnsi"/>
          <w:sz w:val="24"/>
          <w:szCs w:val="24"/>
        </w:rPr>
        <w:t>0.5775 colonies/ft</w:t>
      </w:r>
      <w:r w:rsidRPr="002962D7">
        <w:rPr>
          <w:rFonts w:eastAsia="Times New Roman" w:cstheme="minorHAnsi"/>
          <w:sz w:val="24"/>
          <w:szCs w:val="24"/>
          <w:vertAlign w:val="superscript"/>
        </w:rPr>
        <w:t>3</w:t>
      </w:r>
      <w:proofErr w:type="gramEnd"/>
      <w:r w:rsidRPr="002962D7">
        <w:rPr>
          <w:rFonts w:eastAsia="Times New Roman" w:cstheme="minorHAnsi"/>
          <w:sz w:val="24"/>
          <w:szCs w:val="24"/>
        </w:rPr>
        <w:t>.</w:t>
      </w:r>
    </w:p>
    <w:p w:rsid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962D7" w:rsidRPr="002962D7" w:rsidRDefault="002962D7" w:rsidP="002962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>We are 95% confident that on average the bacteria count is between 2.648 and 0.5775 colonies/ft</w:t>
      </w:r>
      <w:r w:rsidRPr="002962D7">
        <w:rPr>
          <w:rFonts w:eastAsia="Times New Roman" w:cstheme="minorHAnsi"/>
          <w:sz w:val="24"/>
          <w:szCs w:val="24"/>
          <w:vertAlign w:val="superscript"/>
        </w:rPr>
        <w:t xml:space="preserve">3 </w:t>
      </w:r>
      <w:r w:rsidRPr="002962D7">
        <w:rPr>
          <w:rFonts w:eastAsia="Times New Roman" w:cstheme="minorHAnsi"/>
          <w:sz w:val="24"/>
          <w:szCs w:val="24"/>
        </w:rPr>
        <w:t xml:space="preserve">lower with the new AC units. </w:t>
      </w:r>
    </w:p>
    <w:p w:rsidR="002962D7" w:rsidRDefault="002962D7" w:rsidP="002962D7">
      <w:pPr>
        <w:spacing w:after="0"/>
        <w:rPr>
          <w:rFonts w:eastAsia="Times New Roman" w:cstheme="minorHAnsi"/>
          <w:sz w:val="24"/>
          <w:szCs w:val="24"/>
        </w:rPr>
      </w:pPr>
    </w:p>
    <w:p w:rsidR="002962D7" w:rsidRPr="002962D7" w:rsidRDefault="002962D7" w:rsidP="002962D7">
      <w:pPr>
        <w:spacing w:after="0"/>
        <w:rPr>
          <w:rFonts w:cstheme="minorHAnsi"/>
          <w:sz w:val="24"/>
          <w:szCs w:val="24"/>
        </w:rPr>
      </w:pPr>
      <w:r w:rsidRPr="002962D7">
        <w:rPr>
          <w:rFonts w:eastAsia="Times New Roman" w:cstheme="minorHAnsi"/>
          <w:sz w:val="24"/>
          <w:szCs w:val="24"/>
        </w:rPr>
        <w:t>Since 0 is not in the interval, we have sufficient evidence that the new AC units did succeed in lowering the bacterial count.</w:t>
      </w:r>
    </w:p>
    <w:sectPr w:rsidR="002962D7" w:rsidRPr="002962D7" w:rsidSect="002962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D7"/>
    <w:rsid w:val="002962D7"/>
    <w:rsid w:val="00DE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6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962D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6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962D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5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1361</Characters>
  <Application>Microsoft Office Word</Application>
  <DocSecurity>0</DocSecurity>
  <Lines>11</Lines>
  <Paragraphs>3</Paragraphs>
  <ScaleCrop>false</ScaleCrop>
  <Company>Central Bucks School District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1</cp:revision>
  <dcterms:created xsi:type="dcterms:W3CDTF">2012-04-20T13:51:00Z</dcterms:created>
  <dcterms:modified xsi:type="dcterms:W3CDTF">2012-04-20T13:59:00Z</dcterms:modified>
</cp:coreProperties>
</file>